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C56" w:rsidRPr="00764EE9" w:rsidRDefault="00A536AB" w:rsidP="00444C56">
      <w:pPr>
        <w:jc w:val="center"/>
        <w:rPr>
          <w:sz w:val="36"/>
          <w:szCs w:val="36"/>
        </w:rPr>
      </w:pPr>
      <w:r w:rsidRPr="006E6D91">
        <w:rPr>
          <w:b/>
          <w:bCs/>
          <w:sz w:val="36"/>
          <w:szCs w:val="36"/>
          <w:u w:val="single"/>
        </w:rPr>
        <w:t>STRIKE ZONE</w:t>
      </w:r>
      <w:r w:rsidR="00A36210">
        <w:rPr>
          <w:b/>
          <w:bCs/>
          <w:sz w:val="36"/>
          <w:szCs w:val="36"/>
          <w:u w:val="single"/>
        </w:rPr>
        <w:t xml:space="preserve"> HANDICAP</w:t>
      </w:r>
      <w:r w:rsidRPr="006E6D91">
        <w:rPr>
          <w:b/>
          <w:bCs/>
          <w:sz w:val="36"/>
          <w:szCs w:val="36"/>
          <w:u w:val="single"/>
        </w:rPr>
        <w:t xml:space="preserve"> SWEEPER</w:t>
      </w:r>
      <w:r w:rsidR="00E01E02">
        <w:rPr>
          <w:b/>
          <w:bCs/>
          <w:sz w:val="36"/>
          <w:szCs w:val="36"/>
          <w:u w:val="single"/>
        </w:rPr>
        <w:t xml:space="preserve"> </w:t>
      </w:r>
      <w:r w:rsidR="00764EE9">
        <w:rPr>
          <w:sz w:val="36"/>
          <w:szCs w:val="36"/>
        </w:rPr>
        <w:t>-LRAFB</w:t>
      </w:r>
    </w:p>
    <w:p w:rsidR="00804F00" w:rsidRDefault="00804F00" w:rsidP="00444C5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September 16</w:t>
      </w:r>
      <w:r w:rsidR="00283EA3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2022</w:t>
      </w:r>
    </w:p>
    <w:p w:rsidR="00283EA3" w:rsidRDefault="00283EA3" w:rsidP="00444C5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7:00 P.M.</w:t>
      </w:r>
    </w:p>
    <w:p w:rsidR="00CC67C1" w:rsidRPr="006E6D91" w:rsidRDefault="00A6243C" w:rsidP="00444C5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Check-in: 6:15 P.M.</w:t>
      </w:r>
    </w:p>
    <w:p w:rsidR="00A536AB" w:rsidRPr="00BB0E3F" w:rsidRDefault="00780BCA" w:rsidP="000F1E1C">
      <w:pPr>
        <w:rPr>
          <w:b/>
          <w:bCs/>
          <w:sz w:val="28"/>
          <w:szCs w:val="28"/>
        </w:rPr>
      </w:pPr>
      <w:r w:rsidRPr="00205C50">
        <w:rPr>
          <w:sz w:val="28"/>
          <w:szCs w:val="28"/>
        </w:rPr>
        <w:t xml:space="preserve">$35 </w:t>
      </w:r>
      <w:r w:rsidR="00205C50" w:rsidRPr="00205C50">
        <w:rPr>
          <w:sz w:val="28"/>
          <w:szCs w:val="28"/>
        </w:rPr>
        <w:t>Entry</w:t>
      </w:r>
      <w:r w:rsidR="003211CB">
        <w:rPr>
          <w:sz w:val="28"/>
          <w:szCs w:val="28"/>
        </w:rPr>
        <w:t xml:space="preserve"> </w:t>
      </w:r>
      <w:r w:rsidR="00331101">
        <w:rPr>
          <w:sz w:val="28"/>
          <w:szCs w:val="28"/>
        </w:rPr>
        <w:t xml:space="preserve">           </w:t>
      </w:r>
      <w:r w:rsidR="001D2D91">
        <w:rPr>
          <w:sz w:val="28"/>
          <w:szCs w:val="28"/>
        </w:rPr>
        <w:t xml:space="preserve"> </w:t>
      </w:r>
      <w:r w:rsidR="00331101">
        <w:rPr>
          <w:sz w:val="28"/>
          <w:szCs w:val="28"/>
        </w:rPr>
        <w:t xml:space="preserve">         </w:t>
      </w:r>
      <w:r w:rsidR="00911219">
        <w:rPr>
          <w:sz w:val="28"/>
          <w:szCs w:val="28"/>
        </w:rPr>
        <w:t xml:space="preserve">                             </w:t>
      </w:r>
      <w:r w:rsidR="00553B53">
        <w:rPr>
          <w:sz w:val="28"/>
          <w:szCs w:val="28"/>
        </w:rPr>
        <w:t xml:space="preserve">                                                       </w:t>
      </w:r>
      <w:r w:rsidR="00911219">
        <w:rPr>
          <w:sz w:val="28"/>
          <w:szCs w:val="28"/>
        </w:rPr>
        <w:t xml:space="preserve">    </w:t>
      </w:r>
      <w:r w:rsidR="00BB0E3F">
        <w:rPr>
          <w:b/>
          <w:bCs/>
          <w:sz w:val="28"/>
          <w:szCs w:val="28"/>
        </w:rPr>
        <w:t>HANDICAP</w:t>
      </w:r>
    </w:p>
    <w:p w:rsidR="006E6D91" w:rsidRPr="00E63E1E" w:rsidRDefault="00006D06" w:rsidP="00331101">
      <w:pPr>
        <w:rPr>
          <w:sz w:val="28"/>
          <w:szCs w:val="28"/>
        </w:rPr>
      </w:pPr>
      <w:r>
        <w:rPr>
          <w:sz w:val="16"/>
          <w:szCs w:val="16"/>
        </w:rPr>
        <w:t>$13 Lineage</w:t>
      </w:r>
      <w:r w:rsidR="00BB0E3F">
        <w:rPr>
          <w:sz w:val="16"/>
          <w:szCs w:val="16"/>
        </w:rPr>
        <w:t xml:space="preserve">                 </w:t>
      </w:r>
      <w:r w:rsidR="00E63E1E">
        <w:rPr>
          <w:sz w:val="16"/>
          <w:szCs w:val="16"/>
        </w:rPr>
        <w:t xml:space="preserve">                          </w:t>
      </w:r>
      <w:r w:rsidR="00911219">
        <w:rPr>
          <w:sz w:val="16"/>
          <w:szCs w:val="16"/>
        </w:rPr>
        <w:t xml:space="preserve">                                                        </w:t>
      </w:r>
      <w:r w:rsidR="00837438">
        <w:rPr>
          <w:sz w:val="16"/>
          <w:szCs w:val="16"/>
        </w:rPr>
        <w:t xml:space="preserve">                                                                                              </w:t>
      </w:r>
      <w:r w:rsidR="00911219">
        <w:rPr>
          <w:sz w:val="16"/>
          <w:szCs w:val="16"/>
        </w:rPr>
        <w:t xml:space="preserve">   </w:t>
      </w:r>
      <w:r w:rsidR="00E63E1E">
        <w:rPr>
          <w:sz w:val="16"/>
          <w:szCs w:val="16"/>
        </w:rPr>
        <w:t xml:space="preserve">   </w:t>
      </w:r>
      <w:r w:rsidR="003211CB">
        <w:rPr>
          <w:sz w:val="16"/>
          <w:szCs w:val="16"/>
        </w:rPr>
        <w:t xml:space="preserve">   </w:t>
      </w:r>
      <w:r w:rsidR="00E63E1E">
        <w:rPr>
          <w:sz w:val="16"/>
          <w:szCs w:val="16"/>
        </w:rPr>
        <w:t xml:space="preserve">    80% of 220</w:t>
      </w:r>
      <w:r w:rsidR="00BB0E3F">
        <w:rPr>
          <w:sz w:val="16"/>
          <w:szCs w:val="16"/>
        </w:rPr>
        <w:t xml:space="preserve">                                 </w:t>
      </w:r>
    </w:p>
    <w:p w:rsidR="00006D06" w:rsidRDefault="00006D06" w:rsidP="000F1E1C">
      <w:pPr>
        <w:rPr>
          <w:sz w:val="16"/>
          <w:szCs w:val="16"/>
        </w:rPr>
      </w:pPr>
      <w:r>
        <w:rPr>
          <w:sz w:val="16"/>
          <w:szCs w:val="16"/>
        </w:rPr>
        <w:t>$22 Prize Fund</w:t>
      </w:r>
    </w:p>
    <w:p w:rsidR="00006D06" w:rsidRDefault="009B2999" w:rsidP="00780B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$150 </w:t>
      </w:r>
      <w:r w:rsidR="00B364A6">
        <w:rPr>
          <w:b/>
          <w:bCs/>
          <w:sz w:val="40"/>
          <w:szCs w:val="40"/>
        </w:rPr>
        <w:t>First place</w:t>
      </w:r>
    </w:p>
    <w:p w:rsidR="00B364A6" w:rsidRDefault="00B364A6" w:rsidP="00780BCA">
      <w:pPr>
        <w:jc w:val="center"/>
        <w:rPr>
          <w:sz w:val="16"/>
          <w:szCs w:val="16"/>
        </w:rPr>
      </w:pPr>
      <w:r>
        <w:rPr>
          <w:sz w:val="16"/>
          <w:szCs w:val="16"/>
        </w:rPr>
        <w:t>Based on 20 Entries</w:t>
      </w:r>
    </w:p>
    <w:p w:rsidR="00B82639" w:rsidRDefault="000D35BA" w:rsidP="00780BCA">
      <w:pPr>
        <w:jc w:val="center"/>
        <w:rPr>
          <w:sz w:val="40"/>
          <w:szCs w:val="40"/>
        </w:rPr>
      </w:pPr>
      <w:r>
        <w:rPr>
          <w:sz w:val="40"/>
          <w:szCs w:val="40"/>
        </w:rPr>
        <w:t>Payout at least</w:t>
      </w:r>
    </w:p>
    <w:p w:rsidR="000D35BA" w:rsidRDefault="000D35BA" w:rsidP="00780BCA">
      <w:pPr>
        <w:jc w:val="center"/>
        <w:rPr>
          <w:sz w:val="40"/>
          <w:szCs w:val="40"/>
        </w:rPr>
      </w:pPr>
      <w:r>
        <w:rPr>
          <w:sz w:val="40"/>
          <w:szCs w:val="40"/>
        </w:rPr>
        <w:t>1:4</w:t>
      </w:r>
    </w:p>
    <w:p w:rsidR="000D35BA" w:rsidRDefault="00B77E02" w:rsidP="00B77E02">
      <w:pPr>
        <w:jc w:val="center"/>
        <w:rPr>
          <w:b/>
          <w:bCs/>
          <w:sz w:val="40"/>
          <w:szCs w:val="40"/>
          <w:u w:val="single"/>
        </w:rPr>
      </w:pPr>
      <w:r w:rsidRPr="00F94D96">
        <w:rPr>
          <w:b/>
          <w:bCs/>
          <w:sz w:val="40"/>
          <w:szCs w:val="40"/>
          <w:u w:val="single"/>
        </w:rPr>
        <w:t>FORMAT</w:t>
      </w:r>
    </w:p>
    <w:p w:rsidR="00F94D96" w:rsidRDefault="00F94D96" w:rsidP="00B77E02">
      <w:pPr>
        <w:jc w:val="center"/>
        <w:rPr>
          <w:sz w:val="40"/>
          <w:szCs w:val="40"/>
        </w:rPr>
      </w:pPr>
      <w:r>
        <w:rPr>
          <w:sz w:val="40"/>
          <w:szCs w:val="40"/>
        </w:rPr>
        <w:t>Bowl 3 games cut</w:t>
      </w:r>
    </w:p>
    <w:p w:rsidR="00F94D96" w:rsidRDefault="00F94D96" w:rsidP="00B77E0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Bowl 2 games cut to cashers </w:t>
      </w:r>
      <w:r w:rsidR="00991398">
        <w:rPr>
          <w:sz w:val="40"/>
          <w:szCs w:val="40"/>
        </w:rPr>
        <w:t>round</w:t>
      </w:r>
    </w:p>
    <w:p w:rsidR="00991398" w:rsidRDefault="00991398" w:rsidP="00B77E02">
      <w:pPr>
        <w:jc w:val="center"/>
        <w:rPr>
          <w:sz w:val="40"/>
          <w:szCs w:val="40"/>
        </w:rPr>
      </w:pPr>
      <w:r>
        <w:rPr>
          <w:sz w:val="40"/>
          <w:szCs w:val="40"/>
        </w:rPr>
        <w:t>Bowl 1 game cut to</w:t>
      </w:r>
      <w:r w:rsidR="00541384">
        <w:rPr>
          <w:sz w:val="40"/>
          <w:szCs w:val="40"/>
        </w:rPr>
        <w:t xml:space="preserve"> </w:t>
      </w:r>
      <w:r w:rsidR="00E0468F">
        <w:rPr>
          <w:sz w:val="40"/>
          <w:szCs w:val="40"/>
        </w:rPr>
        <w:t xml:space="preserve">Step Ladder </w:t>
      </w:r>
      <w:r w:rsidR="005564AB">
        <w:rPr>
          <w:sz w:val="40"/>
          <w:szCs w:val="40"/>
        </w:rPr>
        <w:t>F</w:t>
      </w:r>
      <w:r w:rsidR="00E0468F">
        <w:rPr>
          <w:sz w:val="40"/>
          <w:szCs w:val="40"/>
        </w:rPr>
        <w:t>inals</w:t>
      </w:r>
    </w:p>
    <w:p w:rsidR="008B7561" w:rsidRDefault="008B7561" w:rsidP="00A13008">
      <w:pPr>
        <w:rPr>
          <w:sz w:val="40"/>
          <w:szCs w:val="40"/>
        </w:rPr>
      </w:pPr>
    </w:p>
    <w:p w:rsidR="00612FDB" w:rsidRDefault="00BC3160" w:rsidP="001D6375">
      <w:pPr>
        <w:jc w:val="center"/>
        <w:rPr>
          <w:sz w:val="40"/>
          <w:szCs w:val="40"/>
        </w:rPr>
      </w:pPr>
      <w:r>
        <w:rPr>
          <w:sz w:val="40"/>
          <w:szCs w:val="40"/>
        </w:rPr>
        <w:t>Eliminator</w:t>
      </w:r>
      <w:r w:rsidR="00B10E17">
        <w:rPr>
          <w:sz w:val="40"/>
          <w:szCs w:val="40"/>
        </w:rPr>
        <w:t xml:space="preserve"> </w:t>
      </w:r>
      <w:r w:rsidR="00092025">
        <w:rPr>
          <w:sz w:val="40"/>
          <w:szCs w:val="40"/>
        </w:rPr>
        <w:t xml:space="preserve">              </w:t>
      </w:r>
      <w:r w:rsidR="00B10E17">
        <w:rPr>
          <w:sz w:val="40"/>
          <w:szCs w:val="40"/>
        </w:rPr>
        <w:t>Brackets</w:t>
      </w:r>
    </w:p>
    <w:p w:rsidR="00E57324" w:rsidRDefault="009A187E" w:rsidP="00612FDB">
      <w:pPr>
        <w:jc w:val="center"/>
        <w:rPr>
          <w:sz w:val="40"/>
          <w:szCs w:val="40"/>
        </w:rPr>
      </w:pPr>
      <w:r>
        <w:rPr>
          <w:sz w:val="40"/>
          <w:szCs w:val="40"/>
        </w:rPr>
        <w:t>High</w:t>
      </w:r>
      <w:r w:rsidR="00612FDB">
        <w:rPr>
          <w:sz w:val="40"/>
          <w:szCs w:val="40"/>
        </w:rPr>
        <w:t xml:space="preserve"> </w:t>
      </w:r>
      <w:r w:rsidR="00911219">
        <w:rPr>
          <w:sz w:val="40"/>
          <w:szCs w:val="40"/>
        </w:rPr>
        <w:t>G</w:t>
      </w:r>
      <w:r>
        <w:rPr>
          <w:sz w:val="40"/>
          <w:szCs w:val="40"/>
        </w:rPr>
        <w:t>ame</w:t>
      </w:r>
      <w:r w:rsidR="009236FB">
        <w:rPr>
          <w:sz w:val="40"/>
          <w:szCs w:val="40"/>
        </w:rPr>
        <w:t xml:space="preserve"> Pot</w:t>
      </w:r>
      <w:r w:rsidR="003211CB">
        <w:rPr>
          <w:sz w:val="40"/>
          <w:szCs w:val="40"/>
        </w:rPr>
        <w:t xml:space="preserve">       </w:t>
      </w:r>
      <w:r w:rsidR="00613ED7">
        <w:rPr>
          <w:sz w:val="40"/>
          <w:szCs w:val="40"/>
        </w:rPr>
        <w:t xml:space="preserve">Alibi </w:t>
      </w:r>
      <w:r w:rsidR="00911219">
        <w:rPr>
          <w:sz w:val="40"/>
          <w:szCs w:val="40"/>
        </w:rPr>
        <w:t>D</w:t>
      </w:r>
      <w:r w:rsidR="00613ED7">
        <w:rPr>
          <w:sz w:val="40"/>
          <w:szCs w:val="40"/>
        </w:rPr>
        <w:t>oubles</w:t>
      </w:r>
    </w:p>
    <w:p w:rsidR="00BD6052" w:rsidRDefault="00BD6052" w:rsidP="00BF420A">
      <w:pPr>
        <w:jc w:val="center"/>
        <w:rPr>
          <w:sz w:val="40"/>
          <w:szCs w:val="40"/>
        </w:rPr>
      </w:pPr>
    </w:p>
    <w:p w:rsidR="00366D58" w:rsidRDefault="00366D58" w:rsidP="00BF420A">
      <w:pPr>
        <w:jc w:val="center"/>
        <w:rPr>
          <w:sz w:val="40"/>
          <w:szCs w:val="40"/>
        </w:rPr>
      </w:pPr>
    </w:p>
    <w:p w:rsidR="00612FDB" w:rsidRDefault="00612FDB" w:rsidP="002178F2">
      <w:pPr>
        <w:jc w:val="center"/>
        <w:rPr>
          <w:b/>
          <w:bCs/>
          <w:sz w:val="40"/>
          <w:szCs w:val="40"/>
          <w:u w:val="single"/>
        </w:rPr>
      </w:pPr>
    </w:p>
    <w:p w:rsidR="009A187E" w:rsidRDefault="00566E29" w:rsidP="002178F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RULES</w:t>
      </w:r>
    </w:p>
    <w:p w:rsidR="00566E29" w:rsidRPr="00356E9C" w:rsidRDefault="00AC14DD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 xml:space="preserve">Payouts and cut </w:t>
      </w:r>
      <w:r w:rsidR="00AE5AF4" w:rsidRPr="00356E9C">
        <w:rPr>
          <w:sz w:val="24"/>
          <w:szCs w:val="24"/>
        </w:rPr>
        <w:t>determined</w:t>
      </w:r>
      <w:r w:rsidRPr="00356E9C">
        <w:rPr>
          <w:sz w:val="24"/>
          <w:szCs w:val="24"/>
        </w:rPr>
        <w:t xml:space="preserve"> by entries. Payout will be no less than 1:4</w:t>
      </w:r>
      <w:r w:rsidR="000B3342">
        <w:rPr>
          <w:sz w:val="24"/>
          <w:szCs w:val="24"/>
        </w:rPr>
        <w:t>. Minimum 8 bowlers to run tournament.</w:t>
      </w:r>
    </w:p>
    <w:p w:rsidR="00AE5AF4" w:rsidRPr="00AC49C1" w:rsidRDefault="00AE5AF4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>Average verification required if no</w:t>
      </w:r>
      <w:r w:rsidR="002E35BF" w:rsidRPr="00356E9C">
        <w:rPr>
          <w:sz w:val="24"/>
          <w:szCs w:val="24"/>
        </w:rPr>
        <w:t xml:space="preserve"> average established at Strike Zone. </w:t>
      </w:r>
      <w:r w:rsidR="00A915F8" w:rsidRPr="00356E9C">
        <w:rPr>
          <w:sz w:val="24"/>
          <w:szCs w:val="24"/>
        </w:rPr>
        <w:t>Handicap based off 2021/2022</w:t>
      </w:r>
      <w:r w:rsidRPr="00356E9C">
        <w:rPr>
          <w:sz w:val="24"/>
          <w:szCs w:val="24"/>
        </w:rPr>
        <w:t xml:space="preserve"> </w:t>
      </w:r>
      <w:r w:rsidR="00A915F8" w:rsidRPr="00356E9C">
        <w:rPr>
          <w:sz w:val="24"/>
          <w:szCs w:val="24"/>
        </w:rPr>
        <w:t xml:space="preserve">season of 36 games or more. </w:t>
      </w:r>
      <w:r w:rsidR="008C63C8" w:rsidRPr="00356E9C">
        <w:rPr>
          <w:sz w:val="24"/>
          <w:szCs w:val="24"/>
        </w:rPr>
        <w:t xml:space="preserve">If no average from 2021/2022 current average </w:t>
      </w:r>
      <w:r w:rsidR="00391B3D" w:rsidRPr="00356E9C">
        <w:rPr>
          <w:sz w:val="24"/>
          <w:szCs w:val="24"/>
        </w:rPr>
        <w:t>with</w:t>
      </w:r>
      <w:r w:rsidR="008C63C8" w:rsidRPr="00356E9C">
        <w:rPr>
          <w:sz w:val="24"/>
          <w:szCs w:val="24"/>
        </w:rPr>
        <w:t xml:space="preserve"> 12 games or more. </w:t>
      </w:r>
      <w:r w:rsidR="00391B3D" w:rsidRPr="00356E9C">
        <w:rPr>
          <w:sz w:val="24"/>
          <w:szCs w:val="24"/>
        </w:rPr>
        <w:t>If no average tournament director will rate bowler.</w:t>
      </w:r>
      <w:r w:rsidR="00C37D2F" w:rsidRPr="00356E9C">
        <w:rPr>
          <w:sz w:val="24"/>
          <w:szCs w:val="24"/>
        </w:rPr>
        <w:t xml:space="preserve"> Tournament director reserves the right to re-rate any bowler.</w:t>
      </w:r>
    </w:p>
    <w:p w:rsidR="00AC49C1" w:rsidRPr="00356E9C" w:rsidRDefault="00AC49C1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Max Handicap game is 300.</w:t>
      </w:r>
    </w:p>
    <w:p w:rsidR="004D384A" w:rsidRPr="00356E9C" w:rsidRDefault="007038BD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>Open to anyone with access to Little Rock Air Force Base</w:t>
      </w:r>
      <w:r w:rsidR="00692854">
        <w:rPr>
          <w:sz w:val="24"/>
          <w:szCs w:val="24"/>
        </w:rPr>
        <w:t xml:space="preserve"> ages 18 and over</w:t>
      </w:r>
      <w:r w:rsidRPr="00356E9C">
        <w:rPr>
          <w:sz w:val="24"/>
          <w:szCs w:val="24"/>
        </w:rPr>
        <w:t>.</w:t>
      </w:r>
    </w:p>
    <w:p w:rsidR="007038BD" w:rsidRPr="00356E9C" w:rsidRDefault="00363F0C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 xml:space="preserve">All games will be bowled on same pair for each block. </w:t>
      </w:r>
      <w:r w:rsidR="00A71FD5" w:rsidRPr="00356E9C">
        <w:rPr>
          <w:sz w:val="24"/>
          <w:szCs w:val="24"/>
        </w:rPr>
        <w:t xml:space="preserve">Each </w:t>
      </w:r>
      <w:r w:rsidR="00CD7998" w:rsidRPr="00356E9C">
        <w:rPr>
          <w:sz w:val="24"/>
          <w:szCs w:val="24"/>
        </w:rPr>
        <w:t>cut will be against those on your pair</w:t>
      </w:r>
      <w:r w:rsidR="00417041" w:rsidRPr="00356E9C">
        <w:rPr>
          <w:sz w:val="24"/>
          <w:szCs w:val="24"/>
        </w:rPr>
        <w:t xml:space="preserve"> of lanes. </w:t>
      </w:r>
      <w:r w:rsidR="00402727" w:rsidRPr="00356E9C">
        <w:rPr>
          <w:sz w:val="24"/>
          <w:szCs w:val="24"/>
        </w:rPr>
        <w:t xml:space="preserve">All ties will be determined by high handicap game. </w:t>
      </w:r>
    </w:p>
    <w:p w:rsidR="00DF41A2" w:rsidRPr="00356E9C" w:rsidRDefault="005B27A6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 xml:space="preserve">Scores reset after </w:t>
      </w:r>
      <w:r w:rsidR="00A72A49">
        <w:rPr>
          <w:sz w:val="24"/>
          <w:szCs w:val="24"/>
        </w:rPr>
        <w:t>each</w:t>
      </w:r>
      <w:r w:rsidR="00EC3EB0">
        <w:rPr>
          <w:sz w:val="24"/>
          <w:szCs w:val="24"/>
        </w:rPr>
        <w:t xml:space="preserve"> round</w:t>
      </w:r>
      <w:r w:rsidR="00A72A49">
        <w:rPr>
          <w:sz w:val="24"/>
          <w:szCs w:val="24"/>
        </w:rPr>
        <w:t>.</w:t>
      </w:r>
    </w:p>
    <w:p w:rsidR="005B27A6" w:rsidRPr="00356E9C" w:rsidRDefault="005B27A6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 xml:space="preserve">All bowlers will receive 10 minutes of practice on their starting pair. </w:t>
      </w:r>
      <w:r w:rsidR="00F61552" w:rsidRPr="00356E9C">
        <w:rPr>
          <w:sz w:val="24"/>
          <w:szCs w:val="24"/>
        </w:rPr>
        <w:t xml:space="preserve">Bowlers will receive 2 practice balls on each lane </w:t>
      </w:r>
      <w:r w:rsidR="00541A50" w:rsidRPr="00356E9C">
        <w:rPr>
          <w:sz w:val="24"/>
          <w:szCs w:val="24"/>
        </w:rPr>
        <w:t>prior to all advancing rounds.</w:t>
      </w:r>
    </w:p>
    <w:p w:rsidR="00541A50" w:rsidRPr="00356E9C" w:rsidRDefault="00541A50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>No re-oil between rounds.</w:t>
      </w:r>
    </w:p>
    <w:p w:rsidR="00541A50" w:rsidRPr="00356E9C" w:rsidRDefault="00A5761C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>Unsportsmanlike conduct will not be tolerated!</w:t>
      </w:r>
    </w:p>
    <w:p w:rsidR="00A5761C" w:rsidRPr="001D3695" w:rsidRDefault="007D6A12" w:rsidP="00566E2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56E9C">
        <w:rPr>
          <w:sz w:val="24"/>
          <w:szCs w:val="24"/>
        </w:rPr>
        <w:t>Dress code: no</w:t>
      </w:r>
      <w:r w:rsidR="004D3CE0" w:rsidRPr="00356E9C">
        <w:rPr>
          <w:sz w:val="24"/>
          <w:szCs w:val="24"/>
        </w:rPr>
        <w:t xml:space="preserve">thing </w:t>
      </w:r>
      <w:r w:rsidRPr="00356E9C">
        <w:rPr>
          <w:sz w:val="24"/>
          <w:szCs w:val="24"/>
        </w:rPr>
        <w:t>obscene, vulgar, or offensive</w:t>
      </w:r>
      <w:r w:rsidR="004D3CE0" w:rsidRPr="00356E9C">
        <w:rPr>
          <w:sz w:val="24"/>
          <w:szCs w:val="24"/>
        </w:rPr>
        <w:t xml:space="preserve">. </w:t>
      </w:r>
      <w:r w:rsidR="00C425FB" w:rsidRPr="00356E9C">
        <w:rPr>
          <w:sz w:val="24"/>
          <w:szCs w:val="24"/>
        </w:rPr>
        <w:t>Tournament</w:t>
      </w:r>
      <w:r w:rsidR="004D3CE0" w:rsidRPr="00356E9C">
        <w:rPr>
          <w:sz w:val="24"/>
          <w:szCs w:val="24"/>
        </w:rPr>
        <w:t xml:space="preserve"> director and bowling center have final approval.</w:t>
      </w:r>
    </w:p>
    <w:p w:rsidR="000B3342" w:rsidRPr="000B3342" w:rsidRDefault="001D3695" w:rsidP="000B334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Employees of Strike Zone Bowling Center and tournament directors are </w:t>
      </w:r>
      <w:r w:rsidR="00343E38">
        <w:rPr>
          <w:sz w:val="24"/>
          <w:szCs w:val="24"/>
        </w:rPr>
        <w:t>eligible</w:t>
      </w:r>
      <w:r>
        <w:rPr>
          <w:sz w:val="24"/>
          <w:szCs w:val="24"/>
        </w:rPr>
        <w:t xml:space="preserve"> to bowl.</w:t>
      </w:r>
    </w:p>
    <w:p w:rsidR="004D3CE0" w:rsidRPr="000B3342" w:rsidRDefault="00D16F4A" w:rsidP="000B334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B3342">
        <w:rPr>
          <w:sz w:val="24"/>
          <w:szCs w:val="24"/>
        </w:rPr>
        <w:t xml:space="preserve">All rules not covered will be </w:t>
      </w:r>
      <w:r w:rsidR="006C32DD" w:rsidRPr="000B3342">
        <w:rPr>
          <w:sz w:val="24"/>
          <w:szCs w:val="24"/>
        </w:rPr>
        <w:t>determined by USBC rules.</w:t>
      </w:r>
    </w:p>
    <w:p w:rsidR="00613ED7" w:rsidRPr="00BC3160" w:rsidRDefault="00613ED7" w:rsidP="00D41A1A">
      <w:pPr>
        <w:rPr>
          <w:sz w:val="40"/>
          <w:szCs w:val="40"/>
        </w:rPr>
      </w:pPr>
    </w:p>
    <w:p w:rsidR="00B82639" w:rsidRDefault="00B82639" w:rsidP="00780BCA">
      <w:pPr>
        <w:jc w:val="center"/>
        <w:rPr>
          <w:sz w:val="16"/>
          <w:szCs w:val="16"/>
        </w:rPr>
      </w:pPr>
    </w:p>
    <w:p w:rsidR="009E1E92" w:rsidRDefault="009E1E92" w:rsidP="003144CA">
      <w:pPr>
        <w:jc w:val="center"/>
        <w:rPr>
          <w:sz w:val="40"/>
          <w:szCs w:val="40"/>
        </w:rPr>
      </w:pPr>
      <w:r w:rsidRPr="009E1E9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To enter: email me your name, USBC #, and average </w:t>
      </w:r>
      <w:hyperlink r:id="rId5" w:history="1">
        <w:r w:rsidRPr="003D25D5">
          <w:rPr>
            <w:rStyle w:val="Hyperlink"/>
            <w:sz w:val="40"/>
            <w:szCs w:val="40"/>
          </w:rPr>
          <w:t>rlhigar@gmail.com</w:t>
        </w:r>
      </w:hyperlink>
    </w:p>
    <w:p w:rsidR="00366D58" w:rsidRDefault="00366D58" w:rsidP="003144CA">
      <w:pPr>
        <w:jc w:val="center"/>
        <w:rPr>
          <w:sz w:val="40"/>
          <w:szCs w:val="40"/>
        </w:rPr>
      </w:pPr>
      <w:r>
        <w:rPr>
          <w:sz w:val="40"/>
          <w:szCs w:val="40"/>
        </w:rPr>
        <w:t>Or scan the QR Code below</w:t>
      </w:r>
    </w:p>
    <w:p w:rsidR="00B364A6" w:rsidRPr="00B364A6" w:rsidRDefault="00366D58" w:rsidP="00780BCA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CCB69" wp14:editId="38E45595">
            <wp:simplePos x="0" y="0"/>
            <wp:positionH relativeFrom="column">
              <wp:posOffset>2183765</wp:posOffset>
            </wp:positionH>
            <wp:positionV relativeFrom="paragraph">
              <wp:posOffset>64770</wp:posOffset>
            </wp:positionV>
            <wp:extent cx="1428115" cy="1428115"/>
            <wp:effectExtent l="0" t="0" r="635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4A6" w:rsidRPr="00B3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B1FC5"/>
    <w:multiLevelType w:val="hybridMultilevel"/>
    <w:tmpl w:val="128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6"/>
    <w:rsid w:val="00006D06"/>
    <w:rsid w:val="000432A3"/>
    <w:rsid w:val="0008139E"/>
    <w:rsid w:val="00092025"/>
    <w:rsid w:val="000951BB"/>
    <w:rsid w:val="000B3342"/>
    <w:rsid w:val="000D35BA"/>
    <w:rsid w:val="000F1E1C"/>
    <w:rsid w:val="00165FC2"/>
    <w:rsid w:val="001801A0"/>
    <w:rsid w:val="001A1992"/>
    <w:rsid w:val="001D2D91"/>
    <w:rsid w:val="001D3695"/>
    <w:rsid w:val="001D6375"/>
    <w:rsid w:val="00205C50"/>
    <w:rsid w:val="002178F2"/>
    <w:rsid w:val="00283EA3"/>
    <w:rsid w:val="00297F74"/>
    <w:rsid w:val="002E35BF"/>
    <w:rsid w:val="003211CB"/>
    <w:rsid w:val="00331101"/>
    <w:rsid w:val="00343E38"/>
    <w:rsid w:val="00356E9C"/>
    <w:rsid w:val="00363F0C"/>
    <w:rsid w:val="00366D58"/>
    <w:rsid w:val="00391B3D"/>
    <w:rsid w:val="00402727"/>
    <w:rsid w:val="00417041"/>
    <w:rsid w:val="00444C56"/>
    <w:rsid w:val="004D384A"/>
    <w:rsid w:val="004D3CE0"/>
    <w:rsid w:val="00541384"/>
    <w:rsid w:val="00541A50"/>
    <w:rsid w:val="00553B53"/>
    <w:rsid w:val="005564AB"/>
    <w:rsid w:val="00566E29"/>
    <w:rsid w:val="00595271"/>
    <w:rsid w:val="005B27A6"/>
    <w:rsid w:val="00612FDB"/>
    <w:rsid w:val="00613ED7"/>
    <w:rsid w:val="00675B72"/>
    <w:rsid w:val="00692854"/>
    <w:rsid w:val="006C32DD"/>
    <w:rsid w:val="006E6D91"/>
    <w:rsid w:val="007038BD"/>
    <w:rsid w:val="00731A22"/>
    <w:rsid w:val="0074510B"/>
    <w:rsid w:val="00764EE9"/>
    <w:rsid w:val="007807A8"/>
    <w:rsid w:val="00780BCA"/>
    <w:rsid w:val="007D6A12"/>
    <w:rsid w:val="00804F00"/>
    <w:rsid w:val="00811532"/>
    <w:rsid w:val="00824EC2"/>
    <w:rsid w:val="00837438"/>
    <w:rsid w:val="008B7561"/>
    <w:rsid w:val="008C63C8"/>
    <w:rsid w:val="00911219"/>
    <w:rsid w:val="009139E6"/>
    <w:rsid w:val="009236FB"/>
    <w:rsid w:val="009419BB"/>
    <w:rsid w:val="00991398"/>
    <w:rsid w:val="009A187E"/>
    <w:rsid w:val="009A3751"/>
    <w:rsid w:val="009B2999"/>
    <w:rsid w:val="009E1E92"/>
    <w:rsid w:val="00A13008"/>
    <w:rsid w:val="00A36210"/>
    <w:rsid w:val="00A536AB"/>
    <w:rsid w:val="00A5761C"/>
    <w:rsid w:val="00A6243C"/>
    <w:rsid w:val="00A71FD5"/>
    <w:rsid w:val="00A72A49"/>
    <w:rsid w:val="00A915F8"/>
    <w:rsid w:val="00AC14DD"/>
    <w:rsid w:val="00AC49C1"/>
    <w:rsid w:val="00AE5AF4"/>
    <w:rsid w:val="00B10E17"/>
    <w:rsid w:val="00B364A6"/>
    <w:rsid w:val="00B77E02"/>
    <w:rsid w:val="00B82639"/>
    <w:rsid w:val="00BB0E3F"/>
    <w:rsid w:val="00BC3160"/>
    <w:rsid w:val="00BC3F02"/>
    <w:rsid w:val="00BD6052"/>
    <w:rsid w:val="00BF420A"/>
    <w:rsid w:val="00C37D2F"/>
    <w:rsid w:val="00C425FB"/>
    <w:rsid w:val="00C73207"/>
    <w:rsid w:val="00C74B82"/>
    <w:rsid w:val="00CB34EC"/>
    <w:rsid w:val="00CC67C1"/>
    <w:rsid w:val="00CD7998"/>
    <w:rsid w:val="00D16F4A"/>
    <w:rsid w:val="00D41A1A"/>
    <w:rsid w:val="00DA1963"/>
    <w:rsid w:val="00DE5FA0"/>
    <w:rsid w:val="00DF41A2"/>
    <w:rsid w:val="00E01E02"/>
    <w:rsid w:val="00E0468F"/>
    <w:rsid w:val="00E57324"/>
    <w:rsid w:val="00E63E1E"/>
    <w:rsid w:val="00E701C3"/>
    <w:rsid w:val="00EC3EB0"/>
    <w:rsid w:val="00EF3BBA"/>
    <w:rsid w:val="00F61552"/>
    <w:rsid w:val="00F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E22AC85-625C-7045-9DE0-99E6C2D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rlhig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Higar</dc:creator>
  <cp:keywords/>
  <dc:description/>
  <cp:lastModifiedBy>Robert Higar</cp:lastModifiedBy>
  <cp:revision>2</cp:revision>
  <dcterms:created xsi:type="dcterms:W3CDTF">2022-07-26T20:26:00Z</dcterms:created>
  <dcterms:modified xsi:type="dcterms:W3CDTF">2022-07-26T20:26:00Z</dcterms:modified>
</cp:coreProperties>
</file>